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ПРОДАЖЕ КОНКРЕТНОЙ ЧАСТИ
</w:t>
      </w:r>
    </w:p>
    <w:p>
      <w:r>
        <w:t xml:space="preserve">ЖИЛОГО ДОМА
</w:t>
      </w:r>
    </w:p>
    <w:p>
      <w:r>
        <w:t xml:space="preserve">ДОГОВОР
</w:t>
      </w:r>
    </w:p>
    <w:p>
      <w:r>
        <w:t xml:space="preserve">Город  Орел,  десятого  ноября   тысяча  девятьсот,  девяносто
</w:t>
      </w:r>
    </w:p>
    <w:p>
      <w:r>
        <w:t xml:space="preserve">первого года.
</w:t>
      </w:r>
    </w:p>
    <w:p>
      <w:r>
        <w:t xml:space="preserve">Мы, гр.  Петрова  Ольга  Сергеевна,  проживающая  в  г.  Орле,
</w:t>
      </w:r>
    </w:p>
    <w:p>
      <w:r>
        <w:t xml:space="preserve">Люблинская ул.,  д. 8,  кв. 2,  и гр.  Федорова  Мария Николаевна,
</w:t>
      </w:r>
    </w:p>
    <w:p>
      <w:r>
        <w:t xml:space="preserve">проживающая в  г, Орле,  Пушкинская  ул., д.  4  кв. 1,  заключили
</w:t>
      </w:r>
    </w:p>
    <w:p>
      <w:r>
        <w:t xml:space="preserve">настоящий договор о нижеследующем:
</w:t>
      </w:r>
    </w:p>
    <w:p>
      <w:r>
        <w:t xml:space="preserve">1. Я, гр. Петрова Ольга Сергеевна,  продала, а я, гр. Федорова
</w:t>
      </w:r>
    </w:p>
    <w:p>
      <w:r>
        <w:t xml:space="preserve">Мария Николаевна,  купила  1/2  (одну  вторую) долю  жилого  дома,
</w:t>
      </w:r>
    </w:p>
    <w:p>
      <w:r>
        <w:t xml:space="preserve">находящегося в  г.  Орле,  по  Люблинской  ул.,  д.  8,  кв.  2  и
</w:t>
      </w:r>
    </w:p>
    <w:p>
      <w:r>
        <w:t xml:space="preserve">расположенного  на   земельном  участке   размером   800  кв.   м,
</w:t>
      </w:r>
    </w:p>
    <w:p>
      <w:r>
        <w:t xml:space="preserve">предоставленном     в     пожизненное     наследуемое     владение
</w:t>
      </w:r>
    </w:p>
    <w:p>
      <w:r>
        <w:t xml:space="preserve">(государственный акт N 3425 от 24 сентября 1991 г.).
</w:t>
      </w:r>
    </w:p>
    <w:p>
      <w:r>
        <w:t xml:space="preserve">2. Продаваемая  1/2 (одна  вторая) доля  жилого  дома состоит,
</w:t>
      </w:r>
    </w:p>
    <w:p>
      <w:r>
        <w:t xml:space="preserve">согласно решению  народного  суда  Ленинского  района  г.  Орла  о
</w:t>
      </w:r>
    </w:p>
    <w:p>
      <w:r>
        <w:t xml:space="preserve">реальном  разделе   жилого  дома   от  4   февраля  1984   г.,  из
</w:t>
      </w:r>
    </w:p>
    <w:p>
      <w:r>
        <w:t xml:space="preserve">изолированного,  жилого   помещения:  двух   комнат  размером   18
</w:t>
      </w:r>
    </w:p>
    <w:p>
      <w:r>
        <w:t xml:space="preserve">(восемнадцать) кв.  м  и  10  (десять)  кв. м,  кухни  размером  8
</w:t>
      </w:r>
    </w:p>
    <w:p>
      <w:r>
        <w:t xml:space="preserve">(восемь) кв.  м, веранды  размером 20  (двадцать) кв.  м,  а также
</w:t>
      </w:r>
    </w:p>
    <w:p>
      <w:r>
        <w:t xml:space="preserve">летней  кухни,   гаража,   сарая,   что  подтверждается   справкой
</w:t>
      </w:r>
    </w:p>
    <w:p>
      <w:r>
        <w:t xml:space="preserve">Орловского городского бюро технической инвентаризации  от 6 ноября
</w:t>
      </w:r>
    </w:p>
    <w:p>
      <w:r>
        <w:t xml:space="preserve">1990 г. N 29.
</w:t>
      </w:r>
    </w:p>
    <w:p>
      <w:r>
        <w:t xml:space="preserve">3. Указанная 1/2  (одна вторая)  доля жилого  дома принадлежит
</w:t>
      </w:r>
    </w:p>
    <w:p>
      <w:r>
        <w:t xml:space="preserve">Петровой Ольге  Сергеевне  на  основании  договора  купли-продажи,
</w:t>
      </w:r>
    </w:p>
    <w:p>
      <w:r>
        <w:t xml:space="preserve">удостоверенного  Первой  Орловской   государственной  нотариальной
</w:t>
      </w:r>
    </w:p>
    <w:p>
      <w:r>
        <w:t xml:space="preserve">конторой 04.01.71 г. по реестру N 1-с 9.
</w:t>
      </w:r>
    </w:p>
    <w:p>
      <w:r>
        <w:t xml:space="preserve">4. Указанная доля жилого  дома продана за  восемь тысяч рублей
</w:t>
      </w:r>
    </w:p>
    <w:p>
      <w:r>
        <w:t xml:space="preserve">(8000), которые я, Петрова О. С.,  получила с покупателя Федоровой
</w:t>
      </w:r>
    </w:p>
    <w:p>
      <w:r>
        <w:t xml:space="preserve">М. Н. при подписании настоящего договора.
</w:t>
      </w:r>
    </w:p>
    <w:p>
      <w:r>
        <w:t xml:space="preserve">Инвентаризационная оценка 1/2 доли жилого дома составляет 1100
</w:t>
      </w:r>
    </w:p>
    <w:p>
      <w:r>
        <w:t xml:space="preserve">(тысяча сто) руб.
</w:t>
      </w:r>
    </w:p>
    <w:p>
      <w:r>
        <w:t xml:space="preserve">5. Указанная 1/2 доля жилого дома до настоящего времени никому
</w:t>
      </w:r>
    </w:p>
    <w:p>
      <w:r>
        <w:t xml:space="preserve">не продана, не подарена, в споре и под арестом не состоит.
</w:t>
      </w:r>
    </w:p>
    <w:p>
      <w:r>
        <w:t xml:space="preserve">6. Содержание  ст.  37  Земельного  кодекса  РСФСР  о  порядке
</w:t>
      </w:r>
    </w:p>
    <w:p>
      <w:r>
        <w:t xml:space="preserve">перехода  права  на     земельный   участок  при   переходе  права
</w:t>
      </w:r>
    </w:p>
    <w:p>
      <w:r>
        <w:t xml:space="preserve">собственности  на  строение   и  сооружения   сторонам  нотариусом
</w:t>
      </w:r>
    </w:p>
    <w:p>
      <w:r>
        <w:t xml:space="preserve">разъяснено.
</w:t>
      </w:r>
    </w:p>
    <w:p>
      <w:r>
        <w:t xml:space="preserve">7.  Расходы   по   заключению   настоящего  договора   стороны
</w:t>
      </w:r>
    </w:p>
    <w:p>
      <w:r>
        <w:t xml:space="preserve">уплачивают поровну.
</w:t>
      </w:r>
    </w:p>
    <w:p>
      <w:r>
        <w:t xml:space="preserve">8.  Настоящий  договор  составлен  в   3-х  экземплярах:  один
</w:t>
      </w:r>
    </w:p>
    <w:p>
      <w:r>
        <w:t xml:space="preserve">экземпляр  хранится  в  делах   Первой  Орловской  государственной
</w:t>
      </w:r>
    </w:p>
    <w:p>
      <w:r>
        <w:t xml:space="preserve">нотариальной конторы  (ул.  Ленина,  26)  и по  экземпляру  выданы
</w:t>
      </w:r>
    </w:p>
    <w:p>
      <w:r>
        <w:t xml:space="preserve">продавцу Петровой  Ольге Сергеевне  и  покупателю Федоровой  Марии
</w:t>
      </w:r>
    </w:p>
    <w:p>
      <w:r>
        <w:t xml:space="preserve">Николаевне.
</w:t>
      </w:r>
    </w:p>
    <w:p>
      <w:r>
        <w:t xml:space="preserve">Подписи сторон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2023-10-10T09:38:31.461Z</dcterms:created>
  <dcterms:modified xsi:type="dcterms:W3CDTF">2023-10-10T09:38:31.461Z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